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F730BC" w:rsidRDefault="00F730BC" w:rsidP="00644BB2">
      <w:pPr>
        <w:spacing w:line="480" w:lineRule="auto"/>
        <w:ind w:firstLine="720"/>
        <w:jc w:val="center"/>
        <w:rPr>
          <w:color w:val="1D1D1D"/>
          <w:shd w:val="clear" w:color="auto" w:fill="FFFFFF"/>
        </w:rPr>
      </w:pPr>
    </w:p>
    <w:p w:rsidR="00644BB2" w:rsidRPr="00644BB2" w:rsidRDefault="00644BB2" w:rsidP="00644BB2">
      <w:pPr>
        <w:spacing w:line="480" w:lineRule="auto"/>
        <w:ind w:firstLine="720"/>
        <w:jc w:val="center"/>
      </w:pPr>
      <w:bookmarkStart w:id="0" w:name="_GoBack"/>
      <w:r w:rsidRPr="00644BB2">
        <w:rPr>
          <w:color w:val="1D1D1D"/>
          <w:shd w:val="clear" w:color="auto" w:fill="FFFFFF"/>
        </w:rPr>
        <w:t>IT impact and strategic alignment</w:t>
      </w:r>
    </w:p>
    <w:bookmarkEnd w:id="0"/>
    <w:p w:rsidR="00644BB2" w:rsidRPr="00644BB2" w:rsidRDefault="00644BB2" w:rsidP="00644BB2">
      <w:pPr>
        <w:spacing w:line="480" w:lineRule="auto"/>
        <w:ind w:firstLine="720"/>
        <w:jc w:val="center"/>
      </w:pPr>
      <w:r w:rsidRPr="00644BB2">
        <w:t>Name</w:t>
      </w:r>
    </w:p>
    <w:p w:rsidR="00644BB2" w:rsidRPr="00644BB2" w:rsidRDefault="00644BB2" w:rsidP="00644BB2">
      <w:pPr>
        <w:spacing w:line="480" w:lineRule="auto"/>
        <w:ind w:firstLine="720"/>
        <w:jc w:val="center"/>
      </w:pPr>
      <w:r w:rsidRPr="00644BB2">
        <w:t>University affiliation</w:t>
      </w:r>
    </w:p>
    <w:p w:rsidR="00644BB2" w:rsidRPr="00644BB2" w:rsidRDefault="00644BB2" w:rsidP="00644BB2">
      <w:pPr>
        <w:spacing w:line="480" w:lineRule="auto"/>
        <w:ind w:firstLine="720"/>
        <w:jc w:val="center"/>
      </w:pPr>
      <w:r w:rsidRPr="00644BB2">
        <w:t>Date</w:t>
      </w: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  <w:ind w:firstLine="720"/>
        <w:jc w:val="center"/>
      </w:pPr>
    </w:p>
    <w:p w:rsidR="00644BB2" w:rsidRDefault="00644BB2" w:rsidP="00644BB2">
      <w:pPr>
        <w:spacing w:line="480" w:lineRule="auto"/>
        <w:ind w:firstLine="720"/>
        <w:jc w:val="center"/>
      </w:pPr>
    </w:p>
    <w:p w:rsidR="00F730BC" w:rsidRPr="00644BB2" w:rsidRDefault="00F730BC" w:rsidP="00644BB2">
      <w:pPr>
        <w:spacing w:line="480" w:lineRule="auto"/>
        <w:ind w:firstLine="720"/>
        <w:jc w:val="center"/>
      </w:pPr>
    </w:p>
    <w:p w:rsidR="00644BB2" w:rsidRPr="00644BB2" w:rsidRDefault="00644BB2" w:rsidP="00644BB2">
      <w:pPr>
        <w:spacing w:line="480" w:lineRule="auto"/>
      </w:pPr>
    </w:p>
    <w:p w:rsidR="00644BB2" w:rsidRPr="00644BB2" w:rsidRDefault="00644BB2" w:rsidP="00644BB2">
      <w:pPr>
        <w:spacing w:line="480" w:lineRule="auto"/>
        <w:ind w:firstLine="720"/>
        <w:jc w:val="center"/>
      </w:pPr>
      <w:r w:rsidRPr="00644BB2">
        <w:rPr>
          <w:color w:val="1D1D1D"/>
          <w:shd w:val="clear" w:color="auto" w:fill="FFFFFF"/>
        </w:rPr>
        <w:lastRenderedPageBreak/>
        <w:t>IT impact and strategic alignment</w:t>
      </w:r>
    </w:p>
    <w:p w:rsidR="00BF5F2A" w:rsidRPr="00644BB2" w:rsidRDefault="00E50873" w:rsidP="00644BB2">
      <w:pPr>
        <w:spacing w:line="480" w:lineRule="auto"/>
        <w:ind w:firstLine="720"/>
      </w:pPr>
      <w:r w:rsidRPr="00644BB2">
        <w:t xml:space="preserve">Information </w:t>
      </w:r>
      <w:r w:rsidR="006B21A9" w:rsidRPr="00644BB2">
        <w:t>Technology has</w:t>
      </w:r>
      <w:r w:rsidRPr="00644BB2">
        <w:t xml:space="preserve"> </w:t>
      </w:r>
      <w:r w:rsidR="001E3C73" w:rsidRPr="00644BB2">
        <w:t xml:space="preserve">improved </w:t>
      </w:r>
      <w:r w:rsidRPr="00644BB2">
        <w:t>business processes in many sectors</w:t>
      </w:r>
      <w:r w:rsidR="001E3C73" w:rsidRPr="00644BB2">
        <w:t xml:space="preserve"> including Healthcare. The</w:t>
      </w:r>
      <w:r w:rsidRPr="00644BB2">
        <w:t xml:space="preserve"> </w:t>
      </w:r>
      <w:r w:rsidR="001E3C73" w:rsidRPr="00644BB2">
        <w:t xml:space="preserve">introduction </w:t>
      </w:r>
      <w:r w:rsidRPr="00644BB2">
        <w:t xml:space="preserve">of IT has </w:t>
      </w:r>
      <w:r w:rsidR="006B21A9" w:rsidRPr="00644BB2">
        <w:t>impacted</w:t>
      </w:r>
      <w:r w:rsidRPr="00644BB2">
        <w:t xml:space="preserve"> tremendous </w:t>
      </w:r>
      <w:r w:rsidR="001E3C73" w:rsidRPr="00644BB2">
        <w:t>growth in H</w:t>
      </w:r>
      <w:r w:rsidR="006B21A9" w:rsidRPr="00644BB2">
        <w:t xml:space="preserve">ealthcare </w:t>
      </w:r>
      <w:r w:rsidRPr="00644BB2">
        <w:t xml:space="preserve">where Health records, booking of appointments, prescription of drugs and </w:t>
      </w:r>
      <w:r w:rsidR="00713B84" w:rsidRPr="00644BB2">
        <w:t xml:space="preserve">laboratory procedures are conducted electronically. </w:t>
      </w:r>
      <w:r w:rsidR="006B21A9" w:rsidRPr="00644BB2">
        <w:t>The</w:t>
      </w:r>
      <w:r w:rsidR="00713B84" w:rsidRPr="00644BB2">
        <w:t xml:space="preserve"> utilization </w:t>
      </w:r>
      <w:r w:rsidR="006B21A9" w:rsidRPr="00644BB2">
        <w:t xml:space="preserve">of IT in the Healthcare sector has enabled transparency, accountability and </w:t>
      </w:r>
      <w:r w:rsidR="00713B84" w:rsidRPr="00644BB2">
        <w:t>proper communication channels.</w:t>
      </w:r>
    </w:p>
    <w:p w:rsidR="00A4607B" w:rsidRPr="00644BB2" w:rsidRDefault="00BF5F2A" w:rsidP="00644BB2">
      <w:pPr>
        <w:spacing w:line="480" w:lineRule="auto"/>
        <w:ind w:firstLine="720"/>
      </w:pPr>
      <w:r w:rsidRPr="00644BB2">
        <w:t xml:space="preserve">The urge to improve healthcare service delivery in a timely manner and of </w:t>
      </w:r>
      <w:r w:rsidR="00A4607B" w:rsidRPr="00644BB2">
        <w:t>quality</w:t>
      </w:r>
      <w:r w:rsidRPr="00644BB2">
        <w:t xml:space="preserve"> has challenged org</w:t>
      </w:r>
      <w:r w:rsidR="006B21A9" w:rsidRPr="00644BB2">
        <w:t>anization</w:t>
      </w:r>
      <w:r w:rsidR="00F20B40" w:rsidRPr="00644BB2">
        <w:t>s</w:t>
      </w:r>
      <w:r w:rsidR="006B21A9" w:rsidRPr="00644BB2">
        <w:t xml:space="preserve"> to adopt both IT and S</w:t>
      </w:r>
      <w:r w:rsidRPr="00644BB2">
        <w:t>trategic alignment to have a signif</w:t>
      </w:r>
      <w:r w:rsidR="006B21A9" w:rsidRPr="00644BB2">
        <w:t>icant impact on</w:t>
      </w:r>
      <w:r w:rsidR="001E3C73" w:rsidRPr="00644BB2">
        <w:t xml:space="preserve"> performance, </w:t>
      </w:r>
      <w:r w:rsidRPr="00644BB2">
        <w:t xml:space="preserve">provision of better opportunities for continuous improvement, achieve the desired return on investment and achieve a competitive </w:t>
      </w:r>
      <w:r w:rsidR="000516C6" w:rsidRPr="00644BB2">
        <w:t>advantage</w:t>
      </w:r>
      <w:r w:rsidR="00A4607B" w:rsidRPr="00644BB2">
        <w:t>.</w:t>
      </w:r>
    </w:p>
    <w:p w:rsidR="00BF5F2A" w:rsidRPr="00644BB2" w:rsidRDefault="00A4607B" w:rsidP="00644BB2">
      <w:pPr>
        <w:spacing w:line="480" w:lineRule="auto"/>
        <w:ind w:firstLine="720"/>
      </w:pPr>
      <w:r w:rsidRPr="00644BB2">
        <w:t xml:space="preserve">Jackson Memorial Hospital is among </w:t>
      </w:r>
      <w:r w:rsidR="000516C6" w:rsidRPr="00644BB2">
        <w:t xml:space="preserve">the world’s largest hospitals, the need for new IT capabilities is highly recommended since it will </w:t>
      </w:r>
      <w:r w:rsidRPr="00644BB2">
        <w:t xml:space="preserve">have a direct impact to the world by achieving its mission </w:t>
      </w:r>
      <w:r w:rsidR="000516C6" w:rsidRPr="00644BB2">
        <w:t>and continue to provide high standard medical training to the affiliated</w:t>
      </w:r>
      <w:r w:rsidRPr="00644BB2">
        <w:t xml:space="preserve"> Medical S</w:t>
      </w:r>
      <w:r w:rsidR="000516C6" w:rsidRPr="00644BB2">
        <w:t>chools.</w:t>
      </w:r>
    </w:p>
    <w:p w:rsidR="000516C6" w:rsidRPr="00644BB2" w:rsidRDefault="000516C6" w:rsidP="00644BB2">
      <w:pPr>
        <w:spacing w:line="480" w:lineRule="auto"/>
      </w:pPr>
    </w:p>
    <w:p w:rsidR="000516C6" w:rsidRPr="00644BB2" w:rsidRDefault="000516C6" w:rsidP="00644BB2">
      <w:pPr>
        <w:spacing w:line="480" w:lineRule="auto"/>
        <w:rPr>
          <w:b/>
        </w:rPr>
      </w:pPr>
      <w:r w:rsidRPr="00644BB2">
        <w:rPr>
          <w:b/>
        </w:rPr>
        <w:t>SWOT ANAYLSIS</w:t>
      </w:r>
    </w:p>
    <w:p w:rsidR="000516C6" w:rsidRPr="00644BB2" w:rsidRDefault="000516C6" w:rsidP="00644BB2">
      <w:pPr>
        <w:spacing w:line="48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516C6" w:rsidRPr="00644BB2" w:rsidTr="000516C6">
        <w:tc>
          <w:tcPr>
            <w:tcW w:w="4315" w:type="dxa"/>
          </w:tcPr>
          <w:p w:rsidR="000516C6" w:rsidRPr="00644BB2" w:rsidRDefault="000516C6" w:rsidP="00644BB2">
            <w:pPr>
              <w:spacing w:line="480" w:lineRule="auto"/>
              <w:rPr>
                <w:b/>
                <w:u w:val="single"/>
              </w:rPr>
            </w:pPr>
            <w:r w:rsidRPr="00644BB2">
              <w:rPr>
                <w:b/>
                <w:u w:val="single"/>
              </w:rPr>
              <w:t>STRENGHTS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3"/>
              </w:numPr>
              <w:spacing w:line="480" w:lineRule="auto"/>
            </w:pPr>
            <w:r w:rsidRPr="00644BB2">
              <w:t>Commitment to</w:t>
            </w:r>
            <w:r w:rsidR="00D6015B" w:rsidRPr="00644BB2">
              <w:t xml:space="preserve"> public health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3"/>
              </w:numPr>
              <w:spacing w:line="480" w:lineRule="auto"/>
            </w:pPr>
            <w:r w:rsidRPr="00644BB2">
              <w:t>Streamlining of efforts</w:t>
            </w:r>
          </w:p>
          <w:p w:rsidR="00A57C30" w:rsidRPr="00644BB2" w:rsidRDefault="00A57C30" w:rsidP="00644BB2">
            <w:pPr>
              <w:spacing w:line="480" w:lineRule="auto"/>
            </w:pPr>
          </w:p>
          <w:p w:rsidR="00A57C30" w:rsidRPr="00644BB2" w:rsidRDefault="00A57C30" w:rsidP="00644BB2">
            <w:pPr>
              <w:spacing w:line="480" w:lineRule="auto"/>
            </w:pPr>
          </w:p>
        </w:tc>
        <w:tc>
          <w:tcPr>
            <w:tcW w:w="4315" w:type="dxa"/>
          </w:tcPr>
          <w:p w:rsidR="000516C6" w:rsidRPr="00644BB2" w:rsidRDefault="000516C6" w:rsidP="00644BB2">
            <w:pPr>
              <w:spacing w:line="480" w:lineRule="auto"/>
              <w:rPr>
                <w:b/>
                <w:u w:val="single"/>
              </w:rPr>
            </w:pPr>
            <w:r w:rsidRPr="00644BB2">
              <w:rPr>
                <w:b/>
                <w:u w:val="single"/>
              </w:rPr>
              <w:t>WEAKNESSES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644BB2">
              <w:t>Turnover in hospital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1"/>
              </w:numPr>
              <w:spacing w:line="480" w:lineRule="auto"/>
            </w:pPr>
            <w:r w:rsidRPr="00644BB2">
              <w:t>Staff participation limitations</w:t>
            </w:r>
          </w:p>
          <w:p w:rsidR="00A57C30" w:rsidRPr="00644BB2" w:rsidRDefault="00A57C30" w:rsidP="00644BB2">
            <w:pPr>
              <w:pStyle w:val="ListParagraph"/>
              <w:spacing w:line="480" w:lineRule="auto"/>
            </w:pPr>
          </w:p>
        </w:tc>
      </w:tr>
      <w:tr w:rsidR="000516C6" w:rsidRPr="00644BB2" w:rsidTr="000516C6">
        <w:tc>
          <w:tcPr>
            <w:tcW w:w="4315" w:type="dxa"/>
          </w:tcPr>
          <w:p w:rsidR="000516C6" w:rsidRPr="00644BB2" w:rsidRDefault="000516C6" w:rsidP="00644BB2">
            <w:pPr>
              <w:spacing w:line="480" w:lineRule="auto"/>
              <w:rPr>
                <w:b/>
                <w:u w:val="single"/>
              </w:rPr>
            </w:pPr>
            <w:r w:rsidRPr="00644BB2">
              <w:rPr>
                <w:b/>
                <w:u w:val="single"/>
              </w:rPr>
              <w:lastRenderedPageBreak/>
              <w:t>OPPORTUNITY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 w:rsidRPr="00644BB2">
              <w:t>Medical students</w:t>
            </w:r>
          </w:p>
          <w:p w:rsidR="00D6015B" w:rsidRPr="00644BB2" w:rsidRDefault="00D6015B" w:rsidP="00644BB2">
            <w:pPr>
              <w:pStyle w:val="ListParagraph"/>
              <w:numPr>
                <w:ilvl w:val="0"/>
                <w:numId w:val="4"/>
              </w:numPr>
              <w:spacing w:line="480" w:lineRule="auto"/>
            </w:pPr>
            <w:r w:rsidRPr="00644BB2">
              <w:t>Broaden partnership</w:t>
            </w:r>
          </w:p>
          <w:p w:rsidR="00A57C30" w:rsidRPr="00644BB2" w:rsidRDefault="00A57C30" w:rsidP="00644BB2">
            <w:pPr>
              <w:spacing w:line="480" w:lineRule="auto"/>
              <w:rPr>
                <w:u w:val="single"/>
              </w:rPr>
            </w:pPr>
          </w:p>
        </w:tc>
        <w:tc>
          <w:tcPr>
            <w:tcW w:w="4315" w:type="dxa"/>
          </w:tcPr>
          <w:p w:rsidR="000516C6" w:rsidRPr="00644BB2" w:rsidRDefault="000516C6" w:rsidP="00644BB2">
            <w:pPr>
              <w:spacing w:line="480" w:lineRule="auto"/>
              <w:rPr>
                <w:b/>
                <w:u w:val="single"/>
              </w:rPr>
            </w:pPr>
            <w:r w:rsidRPr="00644BB2">
              <w:rPr>
                <w:b/>
                <w:u w:val="single"/>
              </w:rPr>
              <w:t>THREATS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2"/>
              </w:numPr>
              <w:spacing w:line="480" w:lineRule="auto"/>
            </w:pPr>
            <w:r w:rsidRPr="00644BB2">
              <w:t>Competing priorities</w:t>
            </w:r>
          </w:p>
          <w:p w:rsidR="00A57C30" w:rsidRPr="00644BB2" w:rsidRDefault="00A57C30" w:rsidP="00644BB2">
            <w:pPr>
              <w:pStyle w:val="ListParagraph"/>
              <w:numPr>
                <w:ilvl w:val="0"/>
                <w:numId w:val="2"/>
              </w:numPr>
              <w:spacing w:line="480" w:lineRule="auto"/>
            </w:pPr>
            <w:r w:rsidRPr="00644BB2">
              <w:t>Gaining partnership and funding</w:t>
            </w:r>
          </w:p>
        </w:tc>
      </w:tr>
    </w:tbl>
    <w:p w:rsidR="00D6015B" w:rsidRPr="00644BB2" w:rsidRDefault="00D6015B" w:rsidP="00644BB2">
      <w:pPr>
        <w:spacing w:line="480" w:lineRule="auto"/>
      </w:pPr>
    </w:p>
    <w:p w:rsidR="001E3C73" w:rsidRPr="00644BB2" w:rsidRDefault="00D6015B" w:rsidP="00644BB2">
      <w:pPr>
        <w:spacing w:line="480" w:lineRule="auto"/>
      </w:pPr>
      <w:r w:rsidRPr="00644BB2">
        <w:rPr>
          <w:b/>
        </w:rPr>
        <w:t>Strengths</w:t>
      </w:r>
      <w:r w:rsidRPr="00644BB2">
        <w:t xml:space="preserve"> –</w:t>
      </w:r>
      <w:r w:rsidR="001E3C73" w:rsidRPr="00644BB2">
        <w:t>Public H</w:t>
      </w:r>
      <w:r w:rsidRPr="00644BB2">
        <w:t xml:space="preserve">ealth will help in the prevention of </w:t>
      </w:r>
      <w:r w:rsidR="001E3C73" w:rsidRPr="00644BB2">
        <w:t>serious medical threats by the streamlining the</w:t>
      </w:r>
      <w:r w:rsidRPr="00644BB2">
        <w:t xml:space="preserve"> communication channels </w:t>
      </w:r>
      <w:r w:rsidR="001E3C73" w:rsidRPr="00644BB2">
        <w:t>through IT.</w:t>
      </w:r>
    </w:p>
    <w:p w:rsidR="001E3C73" w:rsidRPr="00644BB2" w:rsidRDefault="001E3C73" w:rsidP="00644BB2">
      <w:pPr>
        <w:spacing w:line="480" w:lineRule="auto"/>
      </w:pPr>
      <w:r w:rsidRPr="00644BB2">
        <w:rPr>
          <w:b/>
        </w:rPr>
        <w:t>Weaknesses-</w:t>
      </w:r>
      <w:r w:rsidR="00FB5E76" w:rsidRPr="00644BB2">
        <w:t>Staff turnover</w:t>
      </w:r>
      <w:r w:rsidRPr="00644BB2">
        <w:t xml:space="preserve">, poor staff participations and misunderstanding among partners can be dealt away with through </w:t>
      </w:r>
      <w:r w:rsidR="00FB5E76" w:rsidRPr="00644BB2">
        <w:t>good management</w:t>
      </w:r>
      <w:r w:rsidRPr="00644BB2">
        <w:t>.</w:t>
      </w:r>
    </w:p>
    <w:p w:rsidR="00521C79" w:rsidRPr="00644BB2" w:rsidRDefault="001E3C73" w:rsidP="00644BB2">
      <w:pPr>
        <w:spacing w:line="480" w:lineRule="auto"/>
      </w:pPr>
      <w:r w:rsidRPr="00644BB2">
        <w:rPr>
          <w:b/>
        </w:rPr>
        <w:t>Opportunity-</w:t>
      </w:r>
      <w:r w:rsidR="00FB5E76" w:rsidRPr="00644BB2">
        <w:t xml:space="preserve">Making use of </w:t>
      </w:r>
      <w:r w:rsidRPr="00644BB2">
        <w:t xml:space="preserve">medical students to achieve its mission by always including them in </w:t>
      </w:r>
      <w:r w:rsidR="00FB5E76" w:rsidRPr="00644BB2">
        <w:t>community activities</w:t>
      </w:r>
      <w:r w:rsidRPr="00644BB2">
        <w:t xml:space="preserve">. </w:t>
      </w:r>
      <w:r w:rsidR="00521C79" w:rsidRPr="00644BB2">
        <w:t xml:space="preserve">For </w:t>
      </w:r>
      <w:r w:rsidR="00FB5E76" w:rsidRPr="00644BB2">
        <w:t>the partnership, coming</w:t>
      </w:r>
      <w:r w:rsidR="00521C79" w:rsidRPr="00644BB2">
        <w:t xml:space="preserve"> up with mandates that match </w:t>
      </w:r>
      <w:r w:rsidR="00FB5E76" w:rsidRPr="00644BB2">
        <w:t>with other partners.</w:t>
      </w:r>
    </w:p>
    <w:p w:rsidR="00521C79" w:rsidRPr="00644BB2" w:rsidRDefault="00521C79" w:rsidP="00644BB2">
      <w:pPr>
        <w:spacing w:line="480" w:lineRule="auto"/>
      </w:pPr>
      <w:r w:rsidRPr="00644BB2">
        <w:rPr>
          <w:b/>
        </w:rPr>
        <w:t>Threats –</w:t>
      </w:r>
      <w:r w:rsidR="00FB5E76" w:rsidRPr="00644BB2">
        <w:t>C</w:t>
      </w:r>
      <w:r w:rsidRPr="00644BB2">
        <w:t>ompetitors</w:t>
      </w:r>
      <w:r w:rsidR="00FB5E76" w:rsidRPr="00644BB2">
        <w:t xml:space="preserve"> are always expected</w:t>
      </w:r>
      <w:r w:rsidRPr="00644BB2">
        <w:t xml:space="preserve"> </w:t>
      </w:r>
      <w:r w:rsidR="00FB5E76" w:rsidRPr="00644BB2">
        <w:t xml:space="preserve">working SMART with </w:t>
      </w:r>
      <w:r w:rsidRPr="00644BB2">
        <w:t xml:space="preserve">clear goals and objectives </w:t>
      </w:r>
      <w:r w:rsidR="00FB5E76" w:rsidRPr="00644BB2">
        <w:t>will help</w:t>
      </w:r>
      <w:r w:rsidRPr="00644BB2">
        <w:t xml:space="preserve"> to acquire funding and partnership.</w:t>
      </w:r>
    </w:p>
    <w:p w:rsidR="00521C79" w:rsidRPr="00644BB2" w:rsidRDefault="00521C79" w:rsidP="00644BB2">
      <w:pPr>
        <w:spacing w:line="480" w:lineRule="auto"/>
        <w:rPr>
          <w:b/>
        </w:rPr>
      </w:pPr>
      <w:r w:rsidRPr="00644BB2">
        <w:rPr>
          <w:b/>
        </w:rPr>
        <w:t>Corporate strategy</w:t>
      </w:r>
    </w:p>
    <w:p w:rsidR="009A21DE" w:rsidRDefault="00B93B8E" w:rsidP="00644BB2">
      <w:pPr>
        <w:spacing w:line="480" w:lineRule="auto"/>
        <w:ind w:firstLine="720"/>
      </w:pPr>
      <w:r w:rsidRPr="00644BB2">
        <w:t xml:space="preserve">The </w:t>
      </w:r>
      <w:r w:rsidRPr="00644BB2">
        <w:rPr>
          <w:b/>
        </w:rPr>
        <w:t xml:space="preserve">SWOT </w:t>
      </w:r>
      <w:r w:rsidRPr="00644BB2">
        <w:t xml:space="preserve">analysis </w:t>
      </w:r>
      <w:r w:rsidR="00932BE4" w:rsidRPr="00644BB2">
        <w:t>will help come up with</w:t>
      </w:r>
      <w:r w:rsidRPr="00644BB2">
        <w:t xml:space="preserve"> business</w:t>
      </w:r>
      <w:r w:rsidR="00932BE4" w:rsidRPr="00644BB2">
        <w:t>es</w:t>
      </w:r>
      <w:r w:rsidRPr="00644BB2">
        <w:t xml:space="preserve"> the organization should be engaging in, empower</w:t>
      </w:r>
      <w:r w:rsidR="00932BE4" w:rsidRPr="00644BB2">
        <w:t xml:space="preserve"> more why to stick with the</w:t>
      </w:r>
      <w:r w:rsidRPr="00644BB2">
        <w:t xml:space="preserve"> business and effectively c</w:t>
      </w:r>
      <w:r w:rsidR="00932BE4" w:rsidRPr="00644BB2">
        <w:t>ompete with other businesses and offer guidance.</w:t>
      </w:r>
    </w:p>
    <w:p w:rsidR="00644BB2" w:rsidRDefault="00644BB2" w:rsidP="00644BB2">
      <w:pPr>
        <w:spacing w:line="480" w:lineRule="auto"/>
        <w:ind w:firstLine="720"/>
      </w:pPr>
    </w:p>
    <w:p w:rsidR="00644BB2" w:rsidRDefault="00644BB2" w:rsidP="00644BB2">
      <w:pPr>
        <w:spacing w:line="480" w:lineRule="auto"/>
        <w:ind w:firstLine="720"/>
      </w:pPr>
    </w:p>
    <w:p w:rsidR="00644BB2" w:rsidRDefault="00644BB2" w:rsidP="00644BB2">
      <w:pPr>
        <w:spacing w:line="480" w:lineRule="auto"/>
        <w:ind w:firstLine="720"/>
      </w:pPr>
    </w:p>
    <w:p w:rsidR="00644BB2" w:rsidRDefault="00644BB2" w:rsidP="00644BB2">
      <w:pPr>
        <w:spacing w:line="480" w:lineRule="auto"/>
        <w:ind w:firstLine="720"/>
      </w:pPr>
    </w:p>
    <w:p w:rsidR="00644BB2" w:rsidRDefault="00644BB2" w:rsidP="00644BB2">
      <w:pPr>
        <w:spacing w:line="480" w:lineRule="auto"/>
        <w:ind w:firstLine="720"/>
      </w:pPr>
    </w:p>
    <w:p w:rsidR="00644BB2" w:rsidRDefault="00644BB2" w:rsidP="00786EF6">
      <w:pPr>
        <w:spacing w:line="360" w:lineRule="auto"/>
        <w:ind w:firstLine="720"/>
        <w:jc w:val="center"/>
      </w:pPr>
      <w:r w:rsidRPr="00786EF6">
        <w:lastRenderedPageBreak/>
        <w:t>References</w:t>
      </w:r>
    </w:p>
    <w:p w:rsidR="002F5AD8" w:rsidRPr="00786EF6" w:rsidRDefault="002F5AD8" w:rsidP="00786EF6">
      <w:pPr>
        <w:spacing w:line="360" w:lineRule="auto"/>
        <w:ind w:firstLine="720"/>
        <w:jc w:val="center"/>
      </w:pPr>
    </w:p>
    <w:p w:rsidR="00786EF6" w:rsidRDefault="001D263F" w:rsidP="00786EF6">
      <w:pPr>
        <w:spacing w:line="360" w:lineRule="auto"/>
        <w:rPr>
          <w:color w:val="222222"/>
          <w:shd w:val="clear" w:color="auto" w:fill="FFFFFF"/>
        </w:rPr>
      </w:pPr>
      <w:r w:rsidRPr="00786EF6">
        <w:rPr>
          <w:b/>
        </w:rPr>
        <w:t xml:space="preserve"> </w:t>
      </w:r>
      <w:proofErr w:type="spellStart"/>
      <w:r w:rsidRPr="00786EF6">
        <w:rPr>
          <w:color w:val="222222"/>
          <w:shd w:val="clear" w:color="auto" w:fill="FFFFFF"/>
        </w:rPr>
        <w:t>Yayla</w:t>
      </w:r>
      <w:proofErr w:type="spellEnd"/>
      <w:r w:rsidRPr="00786EF6">
        <w:rPr>
          <w:color w:val="222222"/>
          <w:shd w:val="clear" w:color="auto" w:fill="FFFFFF"/>
        </w:rPr>
        <w:t>, A. A., &amp; Hu, Q. (2012). The impact of IT-business strategic alignment on firm</w:t>
      </w:r>
    </w:p>
    <w:p w:rsidR="001E3C73" w:rsidRPr="00786EF6" w:rsidRDefault="001D263F" w:rsidP="00786EF6">
      <w:pPr>
        <w:spacing w:line="360" w:lineRule="auto"/>
        <w:ind w:left="720"/>
        <w:rPr>
          <w:color w:val="222222"/>
          <w:shd w:val="clear" w:color="auto" w:fill="FFFFFF"/>
        </w:rPr>
      </w:pPr>
      <w:r w:rsidRPr="00786EF6">
        <w:rPr>
          <w:color w:val="222222"/>
          <w:shd w:val="clear" w:color="auto" w:fill="FFFFFF"/>
        </w:rPr>
        <w:t xml:space="preserve"> </w:t>
      </w:r>
      <w:r w:rsidR="00786EF6" w:rsidRPr="00786EF6">
        <w:rPr>
          <w:color w:val="222222"/>
          <w:shd w:val="clear" w:color="auto" w:fill="FFFFFF"/>
        </w:rPr>
        <w:t>Performance</w:t>
      </w:r>
      <w:r w:rsidRPr="00786EF6">
        <w:rPr>
          <w:color w:val="222222"/>
          <w:shd w:val="clear" w:color="auto" w:fill="FFFFFF"/>
        </w:rPr>
        <w:t xml:space="preserve"> in a developing country setting: exploring moderating roles of environmental uncertainty and strategic orientation. </w:t>
      </w:r>
      <w:r w:rsidRPr="00786EF6">
        <w:rPr>
          <w:i/>
          <w:iCs/>
          <w:color w:val="222222"/>
          <w:shd w:val="clear" w:color="auto" w:fill="FFFFFF"/>
        </w:rPr>
        <w:t>European Journal of Information Systems</w:t>
      </w:r>
      <w:r w:rsidRPr="00786EF6">
        <w:rPr>
          <w:color w:val="222222"/>
          <w:shd w:val="clear" w:color="auto" w:fill="FFFFFF"/>
        </w:rPr>
        <w:t>, </w:t>
      </w:r>
      <w:r w:rsidRPr="00786EF6">
        <w:rPr>
          <w:i/>
          <w:iCs/>
          <w:color w:val="222222"/>
          <w:shd w:val="clear" w:color="auto" w:fill="FFFFFF"/>
        </w:rPr>
        <w:t>21</w:t>
      </w:r>
      <w:r w:rsidRPr="00786EF6">
        <w:rPr>
          <w:color w:val="222222"/>
          <w:shd w:val="clear" w:color="auto" w:fill="FFFFFF"/>
        </w:rPr>
        <w:t>(4), 373-387.</w:t>
      </w:r>
    </w:p>
    <w:p w:rsidR="00786EF6" w:rsidRDefault="00786EF6" w:rsidP="00786EF6">
      <w:pPr>
        <w:spacing w:line="360" w:lineRule="auto"/>
        <w:rPr>
          <w:i/>
          <w:iCs/>
          <w:color w:val="222222"/>
          <w:shd w:val="clear" w:color="auto" w:fill="FFFFFF"/>
        </w:rPr>
      </w:pPr>
      <w:r w:rsidRPr="00786EF6">
        <w:rPr>
          <w:color w:val="222222"/>
          <w:shd w:val="clear" w:color="auto" w:fill="FFFFFF"/>
        </w:rPr>
        <w:t>Valentin, E. K. (2001). SWOT analysis from a resource-based view. </w:t>
      </w:r>
      <w:r w:rsidRPr="00786EF6">
        <w:rPr>
          <w:i/>
          <w:iCs/>
          <w:color w:val="222222"/>
          <w:shd w:val="clear" w:color="auto" w:fill="FFFFFF"/>
        </w:rPr>
        <w:t xml:space="preserve">Journal of </w:t>
      </w:r>
    </w:p>
    <w:p w:rsidR="001D263F" w:rsidRPr="00786EF6" w:rsidRDefault="00786EF6" w:rsidP="00786EF6">
      <w:pPr>
        <w:spacing w:line="360" w:lineRule="auto"/>
        <w:rPr>
          <w:i/>
          <w:iCs/>
          <w:color w:val="222222"/>
          <w:shd w:val="clear" w:color="auto" w:fill="FFFFFF"/>
        </w:rPr>
      </w:pPr>
      <w:r>
        <w:rPr>
          <w:i/>
          <w:iCs/>
          <w:color w:val="222222"/>
          <w:shd w:val="clear" w:color="auto" w:fill="FFFFFF"/>
        </w:rPr>
        <w:tab/>
      </w:r>
      <w:r w:rsidRPr="00786EF6">
        <w:rPr>
          <w:i/>
          <w:iCs/>
          <w:color w:val="222222"/>
          <w:shd w:val="clear" w:color="auto" w:fill="FFFFFF"/>
        </w:rPr>
        <w:t>Marketing</w:t>
      </w:r>
      <w:r w:rsidRPr="00786EF6">
        <w:rPr>
          <w:i/>
          <w:iCs/>
          <w:color w:val="222222"/>
          <w:shd w:val="clear" w:color="auto" w:fill="FFFFFF"/>
        </w:rPr>
        <w:t xml:space="preserve"> theory and practice</w:t>
      </w:r>
      <w:r w:rsidRPr="00786EF6">
        <w:rPr>
          <w:color w:val="222222"/>
          <w:shd w:val="clear" w:color="auto" w:fill="FFFFFF"/>
        </w:rPr>
        <w:t>, </w:t>
      </w:r>
      <w:r w:rsidRPr="00786EF6">
        <w:rPr>
          <w:i/>
          <w:iCs/>
          <w:color w:val="222222"/>
          <w:shd w:val="clear" w:color="auto" w:fill="FFFFFF"/>
        </w:rPr>
        <w:t>9</w:t>
      </w:r>
      <w:r w:rsidRPr="00786EF6">
        <w:rPr>
          <w:color w:val="222222"/>
          <w:shd w:val="clear" w:color="auto" w:fill="FFFFFF"/>
        </w:rPr>
        <w:t>(2), 54-69.</w:t>
      </w:r>
    </w:p>
    <w:p w:rsidR="001D263F" w:rsidRPr="00644BB2" w:rsidRDefault="001D263F" w:rsidP="00644BB2">
      <w:pPr>
        <w:spacing w:line="480" w:lineRule="auto"/>
        <w:rPr>
          <w:b/>
        </w:rPr>
      </w:pPr>
    </w:p>
    <w:sectPr w:rsidR="001D263F" w:rsidRPr="00644BB2" w:rsidSect="00F730BC">
      <w:headerReference w:type="default" r:id="rId8"/>
      <w:headerReference w:type="first" r:id="rId9"/>
      <w:pgSz w:w="12240" w:h="15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826" w:rsidRDefault="007B6826" w:rsidP="00697313">
      <w:r>
        <w:separator/>
      </w:r>
    </w:p>
  </w:endnote>
  <w:endnote w:type="continuationSeparator" w:id="0">
    <w:p w:rsidR="007B6826" w:rsidRDefault="007B6826" w:rsidP="0069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826" w:rsidRDefault="007B6826" w:rsidP="00697313">
      <w:r>
        <w:separator/>
      </w:r>
    </w:p>
  </w:footnote>
  <w:footnote w:type="continuationSeparator" w:id="0">
    <w:p w:rsidR="007B6826" w:rsidRDefault="007B6826" w:rsidP="00697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44151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30BC" w:rsidRDefault="00F730BC" w:rsidP="00F730BC">
        <w:pPr>
          <w:pStyle w:val="Header"/>
        </w:pPr>
        <w:r>
          <w:t>STRATEGIC ALIGNMENT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2EB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30BC" w:rsidRDefault="00F730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0BC" w:rsidRPr="00F730BC" w:rsidRDefault="00F730BC" w:rsidP="00F730BC">
    <w:pPr>
      <w:pStyle w:val="Header"/>
      <w:rPr>
        <w:lang w:val="en-GB"/>
      </w:rPr>
    </w:pPr>
    <w:r>
      <w:rPr>
        <w:lang w:val="en-GB"/>
      </w:rPr>
      <w:t xml:space="preserve">Running head: </w:t>
    </w:r>
    <w:r>
      <w:t>STRATEGIC ALIGNMENT</w:t>
    </w:r>
    <w:r>
      <w:t xml:space="preserve"> 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0B01"/>
    <w:multiLevelType w:val="hybridMultilevel"/>
    <w:tmpl w:val="904048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566B3"/>
    <w:multiLevelType w:val="hybridMultilevel"/>
    <w:tmpl w:val="5F080C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0C13C3"/>
    <w:multiLevelType w:val="hybridMultilevel"/>
    <w:tmpl w:val="A6E4FF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470E4"/>
    <w:multiLevelType w:val="hybridMultilevel"/>
    <w:tmpl w:val="701202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112"/>
    <w:rsid w:val="0002083D"/>
    <w:rsid w:val="000516C6"/>
    <w:rsid w:val="001D263F"/>
    <w:rsid w:val="001E3C73"/>
    <w:rsid w:val="00271340"/>
    <w:rsid w:val="002F5AD8"/>
    <w:rsid w:val="003F51B7"/>
    <w:rsid w:val="00521C79"/>
    <w:rsid w:val="00644BB2"/>
    <w:rsid w:val="00697313"/>
    <w:rsid w:val="006A62DA"/>
    <w:rsid w:val="006B21A9"/>
    <w:rsid w:val="00713B84"/>
    <w:rsid w:val="00727B03"/>
    <w:rsid w:val="00786EF6"/>
    <w:rsid w:val="007B6826"/>
    <w:rsid w:val="00806281"/>
    <w:rsid w:val="00830112"/>
    <w:rsid w:val="008E7F0E"/>
    <w:rsid w:val="00932BE4"/>
    <w:rsid w:val="00997786"/>
    <w:rsid w:val="009A21DE"/>
    <w:rsid w:val="00A4607B"/>
    <w:rsid w:val="00A57C30"/>
    <w:rsid w:val="00B93B8E"/>
    <w:rsid w:val="00BF5F2A"/>
    <w:rsid w:val="00C32EB0"/>
    <w:rsid w:val="00C42DA6"/>
    <w:rsid w:val="00D6015B"/>
    <w:rsid w:val="00E50873"/>
    <w:rsid w:val="00F20B40"/>
    <w:rsid w:val="00F730BC"/>
    <w:rsid w:val="00FB5E76"/>
    <w:rsid w:val="00FF7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CA4DF4"/>
  <w15:chartTrackingRefBased/>
  <w15:docId w15:val="{A51F6890-C5BF-4DDC-96C5-031D78E4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973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313"/>
    <w:rPr>
      <w:sz w:val="24"/>
      <w:szCs w:val="24"/>
    </w:rPr>
  </w:style>
  <w:style w:type="paragraph" w:styleId="Footer">
    <w:name w:val="footer"/>
    <w:basedOn w:val="Normal"/>
    <w:link w:val="FooterChar"/>
    <w:rsid w:val="006973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7313"/>
    <w:rPr>
      <w:sz w:val="24"/>
      <w:szCs w:val="24"/>
    </w:rPr>
  </w:style>
  <w:style w:type="table" w:styleId="TableGrid">
    <w:name w:val="Table Grid"/>
    <w:basedOn w:val="TableNormal"/>
    <w:rsid w:val="00051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7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188C4-DD31-4D9D-B4A1-F742B929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Carol</cp:lastModifiedBy>
  <cp:revision>2</cp:revision>
  <dcterms:created xsi:type="dcterms:W3CDTF">2019-09-21T20:08:00Z</dcterms:created>
  <dcterms:modified xsi:type="dcterms:W3CDTF">2019-09-21T20:08:00Z</dcterms:modified>
</cp:coreProperties>
</file>